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B81D0" w14:textId="77777777" w:rsidR="00797033" w:rsidRDefault="00797033" w:rsidP="00EC381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D6FCC25" w14:textId="77777777" w:rsidR="00797033" w:rsidRDefault="00797033" w:rsidP="00EC381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4F7A17F" w14:textId="77777777" w:rsidR="00731106" w:rsidRPr="006A023E" w:rsidRDefault="006A023E" w:rsidP="00EC381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A023E">
        <w:rPr>
          <w:rFonts w:ascii="Arial" w:hAnsi="Arial" w:cs="Arial"/>
          <w:b/>
          <w:sz w:val="24"/>
          <w:szCs w:val="24"/>
        </w:rPr>
        <w:t>YERMAM</w:t>
      </w:r>
    </w:p>
    <w:p w14:paraId="5AFB814B" w14:textId="77777777" w:rsidR="002855F9" w:rsidRPr="006A023E" w:rsidRDefault="006A023E" w:rsidP="00EC3817">
      <w:pPr>
        <w:shd w:val="clear" w:color="auto" w:fill="FFFFFF"/>
        <w:spacing w:line="276" w:lineRule="auto"/>
        <w:jc w:val="center"/>
        <w:rPr>
          <w:rFonts w:ascii="Arial" w:hAnsi="Arial" w:cs="Arial"/>
          <w:b/>
          <w:w w:val="110"/>
          <w:sz w:val="24"/>
          <w:szCs w:val="24"/>
        </w:rPr>
      </w:pPr>
      <w:r w:rsidRPr="006A023E">
        <w:rPr>
          <w:rFonts w:ascii="Arial" w:hAnsi="Arial" w:cs="Arial"/>
          <w:b/>
          <w:w w:val="110"/>
          <w:sz w:val="24"/>
          <w:szCs w:val="24"/>
        </w:rPr>
        <w:t>YERBİLİMLERİ, MADEN VE METALURJİ PROFESYONELLERİ BİRLİĞİ</w:t>
      </w:r>
    </w:p>
    <w:p w14:paraId="7D9BF355" w14:textId="77777777" w:rsidR="002855F9" w:rsidRPr="006A023E" w:rsidRDefault="002855F9" w:rsidP="00EC3817">
      <w:pPr>
        <w:shd w:val="clear" w:color="auto" w:fill="FFFFFF"/>
        <w:spacing w:line="276" w:lineRule="auto"/>
        <w:jc w:val="center"/>
        <w:rPr>
          <w:rFonts w:ascii="Arial" w:hAnsi="Arial" w:cs="Arial"/>
          <w:b/>
          <w:w w:val="110"/>
          <w:sz w:val="24"/>
          <w:szCs w:val="24"/>
        </w:rPr>
      </w:pPr>
    </w:p>
    <w:p w14:paraId="62D302F5" w14:textId="77777777" w:rsidR="002855F9" w:rsidRPr="006A023E" w:rsidRDefault="002855F9" w:rsidP="00EC3817">
      <w:pPr>
        <w:spacing w:line="276" w:lineRule="auto"/>
        <w:jc w:val="center"/>
        <w:rPr>
          <w:rFonts w:ascii="Arial" w:hAnsi="Arial" w:cs="Arial"/>
          <w:b/>
          <w:w w:val="110"/>
          <w:sz w:val="24"/>
          <w:szCs w:val="24"/>
        </w:rPr>
      </w:pPr>
      <w:r w:rsidRPr="006A023E">
        <w:rPr>
          <w:rFonts w:ascii="Arial" w:hAnsi="Arial" w:cs="Arial"/>
          <w:b/>
          <w:w w:val="110"/>
          <w:sz w:val="24"/>
          <w:szCs w:val="24"/>
        </w:rPr>
        <w:t>KİŞİSEL VERİLERİN KORUNMASI</w:t>
      </w:r>
      <w:r w:rsidR="000856E6">
        <w:rPr>
          <w:rFonts w:ascii="Arial" w:hAnsi="Arial" w:cs="Arial"/>
          <w:b/>
          <w:w w:val="110"/>
          <w:sz w:val="24"/>
          <w:szCs w:val="24"/>
        </w:rPr>
        <w:t xml:space="preserve">, </w:t>
      </w:r>
      <w:r w:rsidRPr="006A023E">
        <w:rPr>
          <w:rFonts w:ascii="Arial" w:hAnsi="Arial" w:cs="Arial"/>
          <w:b/>
          <w:w w:val="110"/>
          <w:sz w:val="24"/>
          <w:szCs w:val="24"/>
        </w:rPr>
        <w:t xml:space="preserve">İŞLENMESİ </w:t>
      </w:r>
      <w:r w:rsidR="000856E6">
        <w:rPr>
          <w:rFonts w:ascii="Arial" w:hAnsi="Arial" w:cs="Arial"/>
          <w:b/>
          <w:w w:val="110"/>
          <w:sz w:val="24"/>
          <w:szCs w:val="24"/>
        </w:rPr>
        <w:t>VE PAYLAŞILMASI</w:t>
      </w:r>
    </w:p>
    <w:p w14:paraId="54254D3D" w14:textId="77777777" w:rsidR="00731106" w:rsidRPr="006A023E" w:rsidRDefault="002855F9" w:rsidP="00EC381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A023E">
        <w:rPr>
          <w:rFonts w:ascii="Arial" w:hAnsi="Arial" w:cs="Arial"/>
          <w:b/>
          <w:w w:val="110"/>
          <w:sz w:val="24"/>
          <w:szCs w:val="24"/>
        </w:rPr>
        <w:t>AÇIK RIZA BEYANI</w:t>
      </w:r>
    </w:p>
    <w:p w14:paraId="36110E01" w14:textId="77777777" w:rsidR="00731106" w:rsidRPr="006A023E" w:rsidRDefault="00731106" w:rsidP="00EC381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75304F8" w14:textId="77777777" w:rsidR="00573C02" w:rsidRPr="006A023E" w:rsidRDefault="008B3B36" w:rsidP="00EC3817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A023E">
        <w:rPr>
          <w:rFonts w:ascii="Arial" w:hAnsi="Arial" w:cs="Arial"/>
          <w:b/>
          <w:w w:val="110"/>
          <w:sz w:val="24"/>
          <w:szCs w:val="24"/>
        </w:rPr>
        <w:t xml:space="preserve">Yerbilimleri, Maden </w:t>
      </w:r>
      <w:r>
        <w:rPr>
          <w:rFonts w:ascii="Arial" w:hAnsi="Arial" w:cs="Arial"/>
          <w:b/>
          <w:w w:val="110"/>
          <w:sz w:val="24"/>
          <w:szCs w:val="24"/>
        </w:rPr>
        <w:t>v</w:t>
      </w:r>
      <w:r w:rsidRPr="006A023E">
        <w:rPr>
          <w:rFonts w:ascii="Arial" w:hAnsi="Arial" w:cs="Arial"/>
          <w:b/>
          <w:w w:val="110"/>
          <w:sz w:val="24"/>
          <w:szCs w:val="24"/>
        </w:rPr>
        <w:t>e Metalurji Profesyonelleri Birliği</w:t>
      </w:r>
      <w:r>
        <w:rPr>
          <w:rFonts w:ascii="Arial" w:hAnsi="Arial" w:cs="Arial"/>
          <w:b/>
          <w:w w:val="110"/>
          <w:sz w:val="24"/>
          <w:szCs w:val="24"/>
        </w:rPr>
        <w:t xml:space="preserve"> </w:t>
      </w:r>
      <w:r w:rsidR="002855F9" w:rsidRPr="006A023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YERMAM</w:t>
      </w:r>
      <w:r w:rsidR="002855F9" w:rsidRPr="006A023E">
        <w:rPr>
          <w:rFonts w:ascii="Arial" w:hAnsi="Arial" w:cs="Arial"/>
          <w:sz w:val="24"/>
          <w:szCs w:val="24"/>
        </w:rPr>
        <w:t xml:space="preserve">) </w:t>
      </w:r>
      <w:r w:rsidR="00177C38">
        <w:rPr>
          <w:rFonts w:ascii="Arial" w:hAnsi="Arial" w:cs="Arial"/>
          <w:sz w:val="24"/>
          <w:szCs w:val="24"/>
        </w:rPr>
        <w:t xml:space="preserve">Üye adayları ve </w:t>
      </w:r>
      <w:r w:rsidR="002855F9" w:rsidRPr="006A023E">
        <w:rPr>
          <w:rFonts w:ascii="Arial" w:hAnsi="Arial" w:cs="Arial"/>
          <w:sz w:val="24"/>
          <w:szCs w:val="24"/>
        </w:rPr>
        <w:t>Üyeleri</w:t>
      </w:r>
      <w:r w:rsidR="00731106" w:rsidRPr="006A023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YERMAM</w:t>
      </w:r>
      <w:r w:rsidR="00731106" w:rsidRPr="006A023E">
        <w:rPr>
          <w:rFonts w:ascii="Arial" w:hAnsi="Arial" w:cs="Arial"/>
          <w:sz w:val="24"/>
          <w:szCs w:val="24"/>
        </w:rPr>
        <w:t xml:space="preserve"> tarafından kendisi</w:t>
      </w:r>
      <w:r w:rsidR="00EA3F44">
        <w:rPr>
          <w:rFonts w:ascii="Arial" w:hAnsi="Arial" w:cs="Arial"/>
          <w:sz w:val="24"/>
          <w:szCs w:val="24"/>
        </w:rPr>
        <w:t>ne tebliğ ed</w:t>
      </w:r>
      <w:r w:rsidR="00E760EE">
        <w:rPr>
          <w:rFonts w:ascii="Arial" w:hAnsi="Arial" w:cs="Arial"/>
          <w:sz w:val="24"/>
          <w:szCs w:val="24"/>
        </w:rPr>
        <w:t>i</w:t>
      </w:r>
      <w:r w:rsidR="00EA3F44">
        <w:rPr>
          <w:rFonts w:ascii="Arial" w:hAnsi="Arial" w:cs="Arial"/>
          <w:sz w:val="24"/>
          <w:szCs w:val="24"/>
        </w:rPr>
        <w:t>len</w:t>
      </w:r>
      <w:r w:rsidR="00731106" w:rsidRPr="006A023E">
        <w:rPr>
          <w:rFonts w:ascii="Arial" w:hAnsi="Arial" w:cs="Arial"/>
          <w:sz w:val="24"/>
          <w:szCs w:val="24"/>
        </w:rPr>
        <w:t xml:space="preserve"> ve 6698 sayılı Kişisel Verilerin Korunması Kanunu uyarınca </w:t>
      </w:r>
      <w:r>
        <w:rPr>
          <w:rFonts w:ascii="Arial" w:hAnsi="Arial" w:cs="Arial"/>
          <w:sz w:val="24"/>
          <w:szCs w:val="24"/>
        </w:rPr>
        <w:t>YERMAM</w:t>
      </w:r>
      <w:r w:rsidR="002855F9" w:rsidRPr="006A023E">
        <w:rPr>
          <w:rFonts w:ascii="Arial" w:hAnsi="Arial" w:cs="Arial"/>
          <w:sz w:val="24"/>
          <w:szCs w:val="24"/>
        </w:rPr>
        <w:t xml:space="preserve"> </w:t>
      </w:r>
      <w:r w:rsidR="00731106" w:rsidRPr="006A023E">
        <w:rPr>
          <w:rFonts w:ascii="Arial" w:hAnsi="Arial" w:cs="Arial"/>
          <w:sz w:val="24"/>
          <w:szCs w:val="24"/>
        </w:rPr>
        <w:t xml:space="preserve">internet sitesinde yayımlanan </w:t>
      </w:r>
      <w:r w:rsidR="00A32AF0" w:rsidRPr="00A32AF0">
        <w:rPr>
          <w:rFonts w:ascii="Arial" w:hAnsi="Arial" w:cs="Arial"/>
          <w:b/>
          <w:bCs/>
          <w:i/>
          <w:iCs/>
          <w:sz w:val="24"/>
          <w:szCs w:val="24"/>
        </w:rPr>
        <w:t>YERMAM</w:t>
      </w:r>
      <w:r w:rsidR="00A32AF0">
        <w:rPr>
          <w:rFonts w:ascii="Arial" w:hAnsi="Arial" w:cs="Arial"/>
          <w:sz w:val="24"/>
          <w:szCs w:val="24"/>
        </w:rPr>
        <w:t xml:space="preserve"> </w:t>
      </w:r>
      <w:r w:rsidR="00731106" w:rsidRPr="00EA3F44">
        <w:rPr>
          <w:rFonts w:ascii="Arial" w:hAnsi="Arial" w:cs="Arial"/>
          <w:b/>
          <w:bCs/>
          <w:i/>
          <w:iCs/>
          <w:sz w:val="24"/>
          <w:szCs w:val="24"/>
        </w:rPr>
        <w:t xml:space="preserve">Kişisel Verilerin İşlenmesi </w:t>
      </w:r>
      <w:r w:rsidR="00BF43E5">
        <w:rPr>
          <w:rFonts w:ascii="Arial" w:hAnsi="Arial" w:cs="Arial"/>
          <w:b/>
          <w:bCs/>
          <w:i/>
          <w:iCs/>
          <w:sz w:val="24"/>
          <w:szCs w:val="24"/>
        </w:rPr>
        <w:t xml:space="preserve">Bilgilendirme </w:t>
      </w:r>
      <w:r w:rsidR="00731106" w:rsidRPr="00EA3F44">
        <w:rPr>
          <w:rFonts w:ascii="Arial" w:hAnsi="Arial" w:cs="Arial"/>
          <w:b/>
          <w:bCs/>
          <w:i/>
          <w:iCs/>
          <w:sz w:val="24"/>
          <w:szCs w:val="24"/>
        </w:rPr>
        <w:t xml:space="preserve">Metni </w:t>
      </w:r>
      <w:r w:rsidR="00731106" w:rsidRPr="006A023E">
        <w:rPr>
          <w:rFonts w:ascii="Arial" w:hAnsi="Arial" w:cs="Arial"/>
          <w:sz w:val="24"/>
          <w:szCs w:val="24"/>
        </w:rPr>
        <w:t xml:space="preserve">ve </w:t>
      </w:r>
      <w:r w:rsidRPr="00EA3F44">
        <w:rPr>
          <w:rFonts w:ascii="Arial" w:hAnsi="Arial" w:cs="Arial"/>
          <w:b/>
          <w:bCs/>
          <w:i/>
          <w:iCs/>
          <w:sz w:val="24"/>
          <w:szCs w:val="24"/>
        </w:rPr>
        <w:t>YERMAM</w:t>
      </w:r>
      <w:r w:rsidR="002855F9" w:rsidRPr="00EA3F4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31106" w:rsidRPr="00EA3F44">
        <w:rPr>
          <w:rFonts w:ascii="Arial" w:hAnsi="Arial" w:cs="Arial"/>
          <w:b/>
          <w:bCs/>
          <w:i/>
          <w:iCs/>
          <w:sz w:val="24"/>
          <w:szCs w:val="24"/>
        </w:rPr>
        <w:t xml:space="preserve">Kişisel Verilerin </w:t>
      </w:r>
      <w:r w:rsidR="00CA53E5" w:rsidRPr="00EA3F44">
        <w:rPr>
          <w:rFonts w:ascii="Arial" w:hAnsi="Arial" w:cs="Arial"/>
          <w:b/>
          <w:bCs/>
          <w:i/>
          <w:iCs/>
          <w:sz w:val="24"/>
          <w:szCs w:val="24"/>
        </w:rPr>
        <w:t xml:space="preserve">Korunması ve </w:t>
      </w:r>
      <w:r w:rsidR="00731106" w:rsidRPr="00EA3F44">
        <w:rPr>
          <w:rFonts w:ascii="Arial" w:hAnsi="Arial" w:cs="Arial"/>
          <w:b/>
          <w:bCs/>
          <w:i/>
          <w:iCs/>
          <w:sz w:val="24"/>
          <w:szCs w:val="24"/>
        </w:rPr>
        <w:t xml:space="preserve">İşlenmesi </w:t>
      </w:r>
      <w:r w:rsidR="00BF43E5">
        <w:rPr>
          <w:rFonts w:ascii="Arial" w:hAnsi="Arial" w:cs="Arial"/>
          <w:b/>
          <w:bCs/>
          <w:i/>
          <w:iCs/>
          <w:sz w:val="24"/>
          <w:szCs w:val="24"/>
        </w:rPr>
        <w:t>Tüzüğü</w:t>
      </w:r>
      <w:r w:rsidR="00BF43E5" w:rsidRPr="00BF43E5">
        <w:rPr>
          <w:rFonts w:ascii="Arial" w:hAnsi="Arial" w:cs="Arial"/>
          <w:i/>
          <w:iCs/>
          <w:sz w:val="24"/>
          <w:szCs w:val="24"/>
        </w:rPr>
        <w:t>nü</w:t>
      </w:r>
      <w:r w:rsidR="00731106" w:rsidRPr="006A023E">
        <w:rPr>
          <w:rFonts w:ascii="Arial" w:hAnsi="Arial" w:cs="Arial"/>
          <w:sz w:val="24"/>
          <w:szCs w:val="24"/>
        </w:rPr>
        <w:t xml:space="preserve"> okuduğunu, Kanun’da düzenlenen haklarından haberdar olduğunu ve Kanun’da öngörülen usul ve esaslar doğrultusunda kişisel verilerinin </w:t>
      </w:r>
      <w:r>
        <w:rPr>
          <w:rFonts w:ascii="Arial" w:hAnsi="Arial" w:cs="Arial"/>
          <w:sz w:val="24"/>
          <w:szCs w:val="24"/>
        </w:rPr>
        <w:t>YERMAM</w:t>
      </w:r>
      <w:r w:rsidR="002855F9" w:rsidRPr="006A023E">
        <w:rPr>
          <w:rFonts w:ascii="Arial" w:hAnsi="Arial" w:cs="Arial"/>
          <w:sz w:val="24"/>
          <w:szCs w:val="24"/>
        </w:rPr>
        <w:t xml:space="preserve"> </w:t>
      </w:r>
      <w:r w:rsidR="00731106" w:rsidRPr="006A023E">
        <w:rPr>
          <w:rFonts w:ascii="Arial" w:hAnsi="Arial" w:cs="Arial"/>
          <w:sz w:val="24"/>
          <w:szCs w:val="24"/>
        </w:rPr>
        <w:t xml:space="preserve">tarafından işlenmesine </w:t>
      </w:r>
      <w:r w:rsidR="00BF43E5">
        <w:rPr>
          <w:rFonts w:ascii="Arial" w:hAnsi="Arial" w:cs="Arial"/>
          <w:sz w:val="24"/>
          <w:szCs w:val="24"/>
        </w:rPr>
        <w:t xml:space="preserve">ve bilgilendirme metninda yeralan kurum ve kişilerle paylaşılmasına </w:t>
      </w:r>
      <w:r w:rsidR="00731106" w:rsidRPr="006A023E">
        <w:rPr>
          <w:rFonts w:ascii="Arial" w:hAnsi="Arial" w:cs="Arial"/>
          <w:sz w:val="24"/>
          <w:szCs w:val="24"/>
        </w:rPr>
        <w:t>açık bir şekilde rıza verdiğini kabul ve beyan eder.</w:t>
      </w:r>
    </w:p>
    <w:p w14:paraId="56F2784E" w14:textId="77777777" w:rsidR="00F911CB" w:rsidRPr="006A023E" w:rsidRDefault="00F911CB" w:rsidP="00EC381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FE3CDA" w14:textId="77777777" w:rsidR="00F911CB" w:rsidRPr="006A023E" w:rsidRDefault="00F911CB" w:rsidP="00EC381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713BFA" w14:textId="77777777" w:rsidR="00F911CB" w:rsidRPr="006A023E" w:rsidRDefault="00F911CB" w:rsidP="00EC381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16DC49" w14:textId="77777777" w:rsidR="00176DFD" w:rsidRPr="006A023E" w:rsidRDefault="00F911CB" w:rsidP="00EC381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A023E">
        <w:rPr>
          <w:rFonts w:ascii="Arial" w:hAnsi="Arial" w:cs="Arial"/>
          <w:sz w:val="24"/>
          <w:szCs w:val="24"/>
        </w:rPr>
        <w:t xml:space="preserve">Okudum, anladım, onaylıyorum. </w:t>
      </w:r>
      <w:r w:rsidRPr="006A023E">
        <w:rPr>
          <w:rFonts w:ascii="Arial" w:hAnsi="Arial" w:cs="Arial"/>
          <w:i/>
          <w:sz w:val="24"/>
          <w:szCs w:val="24"/>
        </w:rPr>
        <w:t>(Elle yazınız)</w:t>
      </w:r>
    </w:p>
    <w:p w14:paraId="290D96AA" w14:textId="77777777" w:rsidR="00176DFD" w:rsidRPr="006A023E" w:rsidRDefault="00176DFD" w:rsidP="00EC381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59CFCD" w14:textId="77777777" w:rsidR="00176DFD" w:rsidRPr="006A023E" w:rsidRDefault="00176DFD" w:rsidP="00EC381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85AF5B" w14:textId="77777777" w:rsidR="00F911CB" w:rsidRDefault="00F911CB" w:rsidP="00EC381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A023E">
        <w:rPr>
          <w:rFonts w:ascii="Arial" w:hAnsi="Arial" w:cs="Arial"/>
          <w:sz w:val="24"/>
          <w:szCs w:val="24"/>
        </w:rPr>
        <w:t>Adı ve Soyadı</w:t>
      </w:r>
      <w:r w:rsidRPr="006A023E">
        <w:rPr>
          <w:rFonts w:ascii="Arial" w:hAnsi="Arial" w:cs="Arial"/>
          <w:sz w:val="24"/>
          <w:szCs w:val="24"/>
        </w:rPr>
        <w:tab/>
        <w:t>:</w:t>
      </w:r>
    </w:p>
    <w:p w14:paraId="04A525A1" w14:textId="77777777" w:rsidR="00EC3817" w:rsidRDefault="00EC3817" w:rsidP="00EC381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A156B9" w14:textId="77777777" w:rsidR="00EC3817" w:rsidRPr="006A023E" w:rsidRDefault="00EC3817" w:rsidP="00EC381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YERMAM Üye No</w:t>
      </w:r>
      <w:r>
        <w:rPr>
          <w:rFonts w:ascii="Arial" w:hAnsi="Arial" w:cs="Arial"/>
          <w:sz w:val="24"/>
          <w:szCs w:val="24"/>
        </w:rPr>
        <w:tab/>
        <w:t>:</w:t>
      </w:r>
    </w:p>
    <w:p w14:paraId="1E88CAC1" w14:textId="77777777" w:rsidR="00F911CB" w:rsidRPr="006A023E" w:rsidRDefault="00F911CB" w:rsidP="00EC3817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6A023E">
        <w:rPr>
          <w:rFonts w:ascii="Arial" w:hAnsi="Arial" w:cs="Arial"/>
          <w:sz w:val="24"/>
          <w:szCs w:val="24"/>
        </w:rPr>
        <w:t>Tarih</w:t>
      </w:r>
      <w:r w:rsidRPr="006A023E">
        <w:rPr>
          <w:rFonts w:ascii="Arial" w:hAnsi="Arial" w:cs="Arial"/>
          <w:sz w:val="24"/>
          <w:szCs w:val="24"/>
        </w:rPr>
        <w:tab/>
      </w:r>
      <w:r w:rsidRPr="006A023E">
        <w:rPr>
          <w:rFonts w:ascii="Arial" w:hAnsi="Arial" w:cs="Arial"/>
          <w:sz w:val="24"/>
          <w:szCs w:val="24"/>
        </w:rPr>
        <w:tab/>
      </w:r>
      <w:r w:rsidR="00EC3817">
        <w:rPr>
          <w:rFonts w:ascii="Arial" w:hAnsi="Arial" w:cs="Arial"/>
          <w:sz w:val="24"/>
          <w:szCs w:val="24"/>
        </w:rPr>
        <w:tab/>
      </w:r>
      <w:r w:rsidRPr="006A023E">
        <w:rPr>
          <w:rFonts w:ascii="Arial" w:hAnsi="Arial" w:cs="Arial"/>
          <w:sz w:val="24"/>
          <w:szCs w:val="24"/>
        </w:rPr>
        <w:t>:</w:t>
      </w:r>
    </w:p>
    <w:p w14:paraId="00D715E6" w14:textId="77777777" w:rsidR="00F911CB" w:rsidRPr="006A023E" w:rsidRDefault="00F911CB" w:rsidP="00EC3817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6A023E">
        <w:rPr>
          <w:rFonts w:ascii="Arial" w:hAnsi="Arial" w:cs="Arial"/>
          <w:sz w:val="24"/>
          <w:szCs w:val="24"/>
        </w:rPr>
        <w:t>İmza</w:t>
      </w:r>
      <w:r w:rsidRPr="006A023E">
        <w:rPr>
          <w:rFonts w:ascii="Arial" w:hAnsi="Arial" w:cs="Arial"/>
          <w:sz w:val="24"/>
          <w:szCs w:val="24"/>
        </w:rPr>
        <w:tab/>
      </w:r>
      <w:r w:rsidRPr="006A023E">
        <w:rPr>
          <w:rFonts w:ascii="Arial" w:hAnsi="Arial" w:cs="Arial"/>
          <w:sz w:val="24"/>
          <w:szCs w:val="24"/>
        </w:rPr>
        <w:tab/>
      </w:r>
      <w:r w:rsidR="00EC3817">
        <w:rPr>
          <w:rFonts w:ascii="Arial" w:hAnsi="Arial" w:cs="Arial"/>
          <w:sz w:val="24"/>
          <w:szCs w:val="24"/>
        </w:rPr>
        <w:tab/>
      </w:r>
      <w:r w:rsidRPr="006A023E">
        <w:rPr>
          <w:rFonts w:ascii="Arial" w:hAnsi="Arial" w:cs="Arial"/>
          <w:sz w:val="24"/>
          <w:szCs w:val="24"/>
        </w:rPr>
        <w:t>:</w:t>
      </w:r>
    </w:p>
    <w:p w14:paraId="566FCC7B" w14:textId="77777777" w:rsidR="00731106" w:rsidRPr="006A023E" w:rsidRDefault="00731106" w:rsidP="00EC381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045FCE" w14:textId="77777777" w:rsidR="00731106" w:rsidRPr="006A023E" w:rsidRDefault="00731106" w:rsidP="00EC381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DC2DF7" w14:textId="77777777" w:rsidR="00731106" w:rsidRPr="006A023E" w:rsidRDefault="00731106" w:rsidP="00EC381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DC252F" w14:textId="77777777" w:rsidR="00731106" w:rsidRPr="006A023E" w:rsidRDefault="00731106" w:rsidP="00EC381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A023E">
        <w:rPr>
          <w:rFonts w:ascii="Arial" w:hAnsi="Arial" w:cs="Arial"/>
          <w:b/>
          <w:sz w:val="24"/>
          <w:szCs w:val="24"/>
        </w:rPr>
        <w:t>EKLER</w:t>
      </w:r>
    </w:p>
    <w:p w14:paraId="018B6EB8" w14:textId="77777777" w:rsidR="00731106" w:rsidRPr="006A023E" w:rsidRDefault="00CA53E5" w:rsidP="00EC3817">
      <w:pPr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6A023E">
        <w:rPr>
          <w:rFonts w:ascii="Arial" w:hAnsi="Arial" w:cs="Arial"/>
          <w:sz w:val="24"/>
          <w:szCs w:val="24"/>
        </w:rPr>
        <w:t xml:space="preserve">Kişisel Verilerin </w:t>
      </w:r>
      <w:r w:rsidR="0039595E">
        <w:rPr>
          <w:rFonts w:ascii="Arial" w:hAnsi="Arial" w:cs="Arial"/>
          <w:sz w:val="24"/>
          <w:szCs w:val="24"/>
        </w:rPr>
        <w:t xml:space="preserve">Korunması, </w:t>
      </w:r>
      <w:r w:rsidRPr="006A023E">
        <w:rPr>
          <w:rFonts w:ascii="Arial" w:hAnsi="Arial" w:cs="Arial"/>
          <w:sz w:val="24"/>
          <w:szCs w:val="24"/>
        </w:rPr>
        <w:t>İşlenmesi</w:t>
      </w:r>
      <w:r w:rsidR="0039595E">
        <w:rPr>
          <w:rFonts w:ascii="Arial" w:hAnsi="Arial" w:cs="Arial"/>
          <w:sz w:val="24"/>
          <w:szCs w:val="24"/>
        </w:rPr>
        <w:t xml:space="preserve"> ve Paylaşılması Bilgilendirme </w:t>
      </w:r>
      <w:r w:rsidR="00731106" w:rsidRPr="006A023E">
        <w:rPr>
          <w:rFonts w:ascii="Arial" w:hAnsi="Arial" w:cs="Arial"/>
          <w:sz w:val="24"/>
          <w:szCs w:val="24"/>
        </w:rPr>
        <w:t>Metni</w:t>
      </w:r>
      <w:r w:rsidR="002855F9" w:rsidRPr="006A023E">
        <w:rPr>
          <w:rFonts w:ascii="Arial" w:hAnsi="Arial" w:cs="Arial"/>
          <w:sz w:val="24"/>
          <w:szCs w:val="24"/>
        </w:rPr>
        <w:t>.</w:t>
      </w:r>
      <w:r w:rsidR="00731106" w:rsidRPr="006A023E">
        <w:rPr>
          <w:rFonts w:ascii="Arial" w:hAnsi="Arial" w:cs="Arial"/>
          <w:sz w:val="24"/>
          <w:szCs w:val="24"/>
        </w:rPr>
        <w:t xml:space="preserve"> </w:t>
      </w:r>
    </w:p>
    <w:p w14:paraId="5D233905" w14:textId="77777777" w:rsidR="00731106" w:rsidRPr="006A023E" w:rsidRDefault="008B3B36" w:rsidP="00EC3817">
      <w:pPr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YERMAM</w:t>
      </w:r>
      <w:r w:rsidR="002855F9" w:rsidRPr="006A023E">
        <w:rPr>
          <w:rFonts w:ascii="Arial" w:hAnsi="Arial" w:cs="Arial"/>
          <w:sz w:val="24"/>
          <w:szCs w:val="24"/>
        </w:rPr>
        <w:t xml:space="preserve"> </w:t>
      </w:r>
      <w:r w:rsidR="00731106" w:rsidRPr="006A023E">
        <w:rPr>
          <w:rFonts w:ascii="Arial" w:hAnsi="Arial" w:cs="Arial"/>
          <w:sz w:val="24"/>
          <w:szCs w:val="24"/>
        </w:rPr>
        <w:t xml:space="preserve">Kişisel Verilerin </w:t>
      </w:r>
      <w:r w:rsidR="00CA53E5" w:rsidRPr="006A023E">
        <w:rPr>
          <w:rFonts w:ascii="Arial" w:hAnsi="Arial" w:cs="Arial"/>
          <w:sz w:val="24"/>
          <w:szCs w:val="24"/>
        </w:rPr>
        <w:t>Korunması</w:t>
      </w:r>
      <w:r w:rsidR="000856E6">
        <w:rPr>
          <w:rFonts w:ascii="Arial" w:hAnsi="Arial" w:cs="Arial"/>
          <w:sz w:val="24"/>
          <w:szCs w:val="24"/>
        </w:rPr>
        <w:t xml:space="preserve">, </w:t>
      </w:r>
      <w:r w:rsidR="00731106" w:rsidRPr="006A023E">
        <w:rPr>
          <w:rFonts w:ascii="Arial" w:hAnsi="Arial" w:cs="Arial"/>
          <w:sz w:val="24"/>
          <w:szCs w:val="24"/>
        </w:rPr>
        <w:t xml:space="preserve">İşlenmesi </w:t>
      </w:r>
      <w:r w:rsidR="000856E6">
        <w:rPr>
          <w:rFonts w:ascii="Arial" w:hAnsi="Arial" w:cs="Arial"/>
          <w:sz w:val="24"/>
          <w:szCs w:val="24"/>
        </w:rPr>
        <w:t>ve Paylaşılması Tüzüğü</w:t>
      </w:r>
    </w:p>
    <w:sectPr w:rsidR="00731106" w:rsidRPr="006A023E">
      <w:headerReference w:type="default" r:id="rId8"/>
      <w:pgSz w:w="11906" w:h="16838"/>
      <w:pgMar w:top="1417" w:right="1417" w:bottom="1417" w:left="1417" w:header="708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A2CDB" w14:textId="77777777" w:rsidR="00D102C0" w:rsidRDefault="00D102C0">
      <w:r>
        <w:separator/>
      </w:r>
    </w:p>
  </w:endnote>
  <w:endnote w:type="continuationSeparator" w:id="0">
    <w:p w14:paraId="18883BE7" w14:textId="77777777" w:rsidR="00D102C0" w:rsidRDefault="00D1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A6FF5" w14:textId="77777777" w:rsidR="00D102C0" w:rsidRDefault="00D102C0">
      <w:r>
        <w:separator/>
      </w:r>
    </w:p>
  </w:footnote>
  <w:footnote w:type="continuationSeparator" w:id="0">
    <w:p w14:paraId="2E46A754" w14:textId="77777777" w:rsidR="00D102C0" w:rsidRDefault="00D1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CFD3C" w14:textId="77777777" w:rsidR="00AA3F80" w:rsidRDefault="00AA3F80" w:rsidP="0050118D">
    <w:pPr>
      <w:pStyle w:val="stBilgi"/>
      <w:tabs>
        <w:tab w:val="clear" w:pos="4536"/>
        <w:tab w:val="clear" w:pos="9072"/>
        <w:tab w:val="left" w:pos="31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2E34"/>
    <w:multiLevelType w:val="hybridMultilevel"/>
    <w:tmpl w:val="5D62F8E4"/>
    <w:lvl w:ilvl="0" w:tplc="145A2C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onotype Corsiva" w:hAnsi="Monotype Corsiv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2ECF"/>
    <w:multiLevelType w:val="hybridMultilevel"/>
    <w:tmpl w:val="29863E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4D6C"/>
    <w:multiLevelType w:val="hybridMultilevel"/>
    <w:tmpl w:val="F93C0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15E3F"/>
    <w:multiLevelType w:val="hybridMultilevel"/>
    <w:tmpl w:val="E466DF66"/>
    <w:lvl w:ilvl="0" w:tplc="02ACEB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15105"/>
    <w:multiLevelType w:val="hybridMultilevel"/>
    <w:tmpl w:val="21867682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B7E05"/>
    <w:multiLevelType w:val="hybridMultilevel"/>
    <w:tmpl w:val="9B826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701C4"/>
    <w:multiLevelType w:val="hybridMultilevel"/>
    <w:tmpl w:val="FAD66BE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FCF5F6C"/>
    <w:multiLevelType w:val="hybridMultilevel"/>
    <w:tmpl w:val="46A8FD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40CDF"/>
    <w:multiLevelType w:val="hybridMultilevel"/>
    <w:tmpl w:val="E77E7D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366784"/>
    <w:multiLevelType w:val="hybridMultilevel"/>
    <w:tmpl w:val="F3DA748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3E"/>
    <w:rsid w:val="00000FC3"/>
    <w:rsid w:val="00017886"/>
    <w:rsid w:val="00027773"/>
    <w:rsid w:val="00032D85"/>
    <w:rsid w:val="000358E0"/>
    <w:rsid w:val="00044399"/>
    <w:rsid w:val="00044B66"/>
    <w:rsid w:val="00045E82"/>
    <w:rsid w:val="00053CBC"/>
    <w:rsid w:val="0005703D"/>
    <w:rsid w:val="00074D84"/>
    <w:rsid w:val="00076F57"/>
    <w:rsid w:val="000805A4"/>
    <w:rsid w:val="00080B49"/>
    <w:rsid w:val="00082EBB"/>
    <w:rsid w:val="000856E6"/>
    <w:rsid w:val="00087A8F"/>
    <w:rsid w:val="000933AC"/>
    <w:rsid w:val="00094C65"/>
    <w:rsid w:val="00095ABC"/>
    <w:rsid w:val="000A1FE2"/>
    <w:rsid w:val="000A288F"/>
    <w:rsid w:val="000A2981"/>
    <w:rsid w:val="000A7885"/>
    <w:rsid w:val="000B2C3F"/>
    <w:rsid w:val="000B4447"/>
    <w:rsid w:val="000B659E"/>
    <w:rsid w:val="000C1367"/>
    <w:rsid w:val="000C6F6E"/>
    <w:rsid w:val="000D21C6"/>
    <w:rsid w:val="000D49E0"/>
    <w:rsid w:val="000E3100"/>
    <w:rsid w:val="000F5D9B"/>
    <w:rsid w:val="00102E49"/>
    <w:rsid w:val="00104940"/>
    <w:rsid w:val="0011012F"/>
    <w:rsid w:val="001119F0"/>
    <w:rsid w:val="00112EE0"/>
    <w:rsid w:val="0011652A"/>
    <w:rsid w:val="001200AF"/>
    <w:rsid w:val="00131198"/>
    <w:rsid w:val="00143B1D"/>
    <w:rsid w:val="00146B6E"/>
    <w:rsid w:val="00161020"/>
    <w:rsid w:val="00167096"/>
    <w:rsid w:val="00173451"/>
    <w:rsid w:val="00174046"/>
    <w:rsid w:val="00176C6D"/>
    <w:rsid w:val="00176DFD"/>
    <w:rsid w:val="00177C38"/>
    <w:rsid w:val="00185DF9"/>
    <w:rsid w:val="00190FDE"/>
    <w:rsid w:val="00192F9C"/>
    <w:rsid w:val="00194855"/>
    <w:rsid w:val="001A0F09"/>
    <w:rsid w:val="001B1CEB"/>
    <w:rsid w:val="001C4B87"/>
    <w:rsid w:val="001D200B"/>
    <w:rsid w:val="001D7C74"/>
    <w:rsid w:val="001E1C5B"/>
    <w:rsid w:val="001E5035"/>
    <w:rsid w:val="001E59F0"/>
    <w:rsid w:val="001F3E7B"/>
    <w:rsid w:val="0020357E"/>
    <w:rsid w:val="0022265D"/>
    <w:rsid w:val="00233C05"/>
    <w:rsid w:val="002377A4"/>
    <w:rsid w:val="002431B1"/>
    <w:rsid w:val="00254F35"/>
    <w:rsid w:val="002554A1"/>
    <w:rsid w:val="00256F2F"/>
    <w:rsid w:val="00257C9F"/>
    <w:rsid w:val="00261DBE"/>
    <w:rsid w:val="002644BF"/>
    <w:rsid w:val="00282360"/>
    <w:rsid w:val="002855F9"/>
    <w:rsid w:val="002864D0"/>
    <w:rsid w:val="0028680F"/>
    <w:rsid w:val="002926DF"/>
    <w:rsid w:val="002950C6"/>
    <w:rsid w:val="002A6D4C"/>
    <w:rsid w:val="002B492A"/>
    <w:rsid w:val="002C3A6A"/>
    <w:rsid w:val="002C7054"/>
    <w:rsid w:val="002F4F9D"/>
    <w:rsid w:val="00300078"/>
    <w:rsid w:val="00304503"/>
    <w:rsid w:val="00306272"/>
    <w:rsid w:val="00306556"/>
    <w:rsid w:val="00307A55"/>
    <w:rsid w:val="0032171B"/>
    <w:rsid w:val="0032376B"/>
    <w:rsid w:val="00324917"/>
    <w:rsid w:val="003308D2"/>
    <w:rsid w:val="00332051"/>
    <w:rsid w:val="0033733B"/>
    <w:rsid w:val="00350BB8"/>
    <w:rsid w:val="00352BD5"/>
    <w:rsid w:val="0036233F"/>
    <w:rsid w:val="00362C8B"/>
    <w:rsid w:val="003637B8"/>
    <w:rsid w:val="00365F2A"/>
    <w:rsid w:val="00380A21"/>
    <w:rsid w:val="00384BCA"/>
    <w:rsid w:val="0039595E"/>
    <w:rsid w:val="00396F4F"/>
    <w:rsid w:val="003A1D6F"/>
    <w:rsid w:val="003A2CDF"/>
    <w:rsid w:val="003A5C47"/>
    <w:rsid w:val="003A5DE1"/>
    <w:rsid w:val="003A5FB1"/>
    <w:rsid w:val="003B19B2"/>
    <w:rsid w:val="003B4F32"/>
    <w:rsid w:val="003B71B1"/>
    <w:rsid w:val="003C55C7"/>
    <w:rsid w:val="003C75AD"/>
    <w:rsid w:val="003D436F"/>
    <w:rsid w:val="003D4C32"/>
    <w:rsid w:val="003D4EF6"/>
    <w:rsid w:val="003E4998"/>
    <w:rsid w:val="003E7108"/>
    <w:rsid w:val="003F028C"/>
    <w:rsid w:val="00400571"/>
    <w:rsid w:val="00404AE1"/>
    <w:rsid w:val="00406DBD"/>
    <w:rsid w:val="00432C42"/>
    <w:rsid w:val="0044245F"/>
    <w:rsid w:val="004507D0"/>
    <w:rsid w:val="00467DF4"/>
    <w:rsid w:val="0047730B"/>
    <w:rsid w:val="00484428"/>
    <w:rsid w:val="00490E05"/>
    <w:rsid w:val="00494BC0"/>
    <w:rsid w:val="004973FC"/>
    <w:rsid w:val="004A13D8"/>
    <w:rsid w:val="004A3D7D"/>
    <w:rsid w:val="004A6351"/>
    <w:rsid w:val="004B4975"/>
    <w:rsid w:val="004B5EAE"/>
    <w:rsid w:val="004B6E15"/>
    <w:rsid w:val="004C004E"/>
    <w:rsid w:val="004C69F7"/>
    <w:rsid w:val="004D42E3"/>
    <w:rsid w:val="004E2918"/>
    <w:rsid w:val="004E6402"/>
    <w:rsid w:val="004F7EDC"/>
    <w:rsid w:val="0050118D"/>
    <w:rsid w:val="00507D1A"/>
    <w:rsid w:val="0051208A"/>
    <w:rsid w:val="00512418"/>
    <w:rsid w:val="005312BA"/>
    <w:rsid w:val="00534EDD"/>
    <w:rsid w:val="00536CD6"/>
    <w:rsid w:val="00545443"/>
    <w:rsid w:val="00555B75"/>
    <w:rsid w:val="005654FB"/>
    <w:rsid w:val="00573B46"/>
    <w:rsid w:val="00573C02"/>
    <w:rsid w:val="0058072D"/>
    <w:rsid w:val="00587C1E"/>
    <w:rsid w:val="00592B4E"/>
    <w:rsid w:val="005A3A2C"/>
    <w:rsid w:val="005B6D19"/>
    <w:rsid w:val="005C358C"/>
    <w:rsid w:val="005C6B1D"/>
    <w:rsid w:val="005D1C5C"/>
    <w:rsid w:val="005D40C0"/>
    <w:rsid w:val="005D67FD"/>
    <w:rsid w:val="005D6CAF"/>
    <w:rsid w:val="005E604D"/>
    <w:rsid w:val="005F361C"/>
    <w:rsid w:val="005F4CC3"/>
    <w:rsid w:val="00620C25"/>
    <w:rsid w:val="00633EE5"/>
    <w:rsid w:val="00640AAB"/>
    <w:rsid w:val="006419B9"/>
    <w:rsid w:val="00642F28"/>
    <w:rsid w:val="00650404"/>
    <w:rsid w:val="00651CFF"/>
    <w:rsid w:val="00661658"/>
    <w:rsid w:val="00664EF4"/>
    <w:rsid w:val="00665912"/>
    <w:rsid w:val="0067315F"/>
    <w:rsid w:val="0067732F"/>
    <w:rsid w:val="006829DE"/>
    <w:rsid w:val="00682CBC"/>
    <w:rsid w:val="00684E7F"/>
    <w:rsid w:val="006940CE"/>
    <w:rsid w:val="006963D9"/>
    <w:rsid w:val="00697E84"/>
    <w:rsid w:val="006A023E"/>
    <w:rsid w:val="006A0C4B"/>
    <w:rsid w:val="006B4111"/>
    <w:rsid w:val="006B5A48"/>
    <w:rsid w:val="006C43C0"/>
    <w:rsid w:val="006C51D8"/>
    <w:rsid w:val="006C526C"/>
    <w:rsid w:val="006D0FC8"/>
    <w:rsid w:val="006E2ABB"/>
    <w:rsid w:val="006E5925"/>
    <w:rsid w:val="006E742A"/>
    <w:rsid w:val="006F00E8"/>
    <w:rsid w:val="007019CB"/>
    <w:rsid w:val="0070423C"/>
    <w:rsid w:val="00705286"/>
    <w:rsid w:val="00726934"/>
    <w:rsid w:val="00731106"/>
    <w:rsid w:val="00733721"/>
    <w:rsid w:val="00735855"/>
    <w:rsid w:val="00737CF3"/>
    <w:rsid w:val="007421BC"/>
    <w:rsid w:val="007441F5"/>
    <w:rsid w:val="00754779"/>
    <w:rsid w:val="00757BBA"/>
    <w:rsid w:val="0076379D"/>
    <w:rsid w:val="0076753C"/>
    <w:rsid w:val="00781DED"/>
    <w:rsid w:val="00787B02"/>
    <w:rsid w:val="0079479B"/>
    <w:rsid w:val="00797033"/>
    <w:rsid w:val="007B2C0F"/>
    <w:rsid w:val="007B4368"/>
    <w:rsid w:val="007B50BA"/>
    <w:rsid w:val="007D050F"/>
    <w:rsid w:val="007D17F0"/>
    <w:rsid w:val="007D2082"/>
    <w:rsid w:val="007D5CEB"/>
    <w:rsid w:val="007E01EC"/>
    <w:rsid w:val="007E05BC"/>
    <w:rsid w:val="007E20CE"/>
    <w:rsid w:val="007E24B0"/>
    <w:rsid w:val="007E48CB"/>
    <w:rsid w:val="007F208E"/>
    <w:rsid w:val="007F4DED"/>
    <w:rsid w:val="007F6467"/>
    <w:rsid w:val="00803432"/>
    <w:rsid w:val="008045A6"/>
    <w:rsid w:val="00810143"/>
    <w:rsid w:val="00810A0B"/>
    <w:rsid w:val="00813650"/>
    <w:rsid w:val="0082085F"/>
    <w:rsid w:val="00834605"/>
    <w:rsid w:val="00836895"/>
    <w:rsid w:val="00836A4A"/>
    <w:rsid w:val="00836E9E"/>
    <w:rsid w:val="00840D86"/>
    <w:rsid w:val="00840FF0"/>
    <w:rsid w:val="00841C31"/>
    <w:rsid w:val="00843429"/>
    <w:rsid w:val="00856A7A"/>
    <w:rsid w:val="00867D11"/>
    <w:rsid w:val="00870854"/>
    <w:rsid w:val="00875150"/>
    <w:rsid w:val="0087551D"/>
    <w:rsid w:val="008762FE"/>
    <w:rsid w:val="00876DCE"/>
    <w:rsid w:val="00876F35"/>
    <w:rsid w:val="0088064C"/>
    <w:rsid w:val="008818F2"/>
    <w:rsid w:val="0088751F"/>
    <w:rsid w:val="00891918"/>
    <w:rsid w:val="008B0D91"/>
    <w:rsid w:val="008B3B36"/>
    <w:rsid w:val="008B4383"/>
    <w:rsid w:val="008B698A"/>
    <w:rsid w:val="008D135A"/>
    <w:rsid w:val="008D5F65"/>
    <w:rsid w:val="008E7385"/>
    <w:rsid w:val="008F7241"/>
    <w:rsid w:val="009110F2"/>
    <w:rsid w:val="0093018A"/>
    <w:rsid w:val="00944C2E"/>
    <w:rsid w:val="00946019"/>
    <w:rsid w:val="00951281"/>
    <w:rsid w:val="009525AF"/>
    <w:rsid w:val="00957F7D"/>
    <w:rsid w:val="00961A28"/>
    <w:rsid w:val="00963289"/>
    <w:rsid w:val="00963CB2"/>
    <w:rsid w:val="00964F34"/>
    <w:rsid w:val="00973ADD"/>
    <w:rsid w:val="00976900"/>
    <w:rsid w:val="00982D8A"/>
    <w:rsid w:val="00985784"/>
    <w:rsid w:val="00991C11"/>
    <w:rsid w:val="00993CE9"/>
    <w:rsid w:val="0099519F"/>
    <w:rsid w:val="009A617C"/>
    <w:rsid w:val="009B0EAE"/>
    <w:rsid w:val="009C462A"/>
    <w:rsid w:val="009C61A5"/>
    <w:rsid w:val="009C745C"/>
    <w:rsid w:val="009D0780"/>
    <w:rsid w:val="009D08CC"/>
    <w:rsid w:val="009D16AD"/>
    <w:rsid w:val="009D3E57"/>
    <w:rsid w:val="009E7DFA"/>
    <w:rsid w:val="009F3364"/>
    <w:rsid w:val="00A07306"/>
    <w:rsid w:val="00A106A5"/>
    <w:rsid w:val="00A1211E"/>
    <w:rsid w:val="00A127C6"/>
    <w:rsid w:val="00A158AB"/>
    <w:rsid w:val="00A163E5"/>
    <w:rsid w:val="00A23B50"/>
    <w:rsid w:val="00A32AF0"/>
    <w:rsid w:val="00A37F6F"/>
    <w:rsid w:val="00A40217"/>
    <w:rsid w:val="00A429BD"/>
    <w:rsid w:val="00A43D3E"/>
    <w:rsid w:val="00A51591"/>
    <w:rsid w:val="00A51CED"/>
    <w:rsid w:val="00A56F22"/>
    <w:rsid w:val="00A603B0"/>
    <w:rsid w:val="00A6600E"/>
    <w:rsid w:val="00A759ED"/>
    <w:rsid w:val="00A75B01"/>
    <w:rsid w:val="00A7605E"/>
    <w:rsid w:val="00A82B6A"/>
    <w:rsid w:val="00A833A7"/>
    <w:rsid w:val="00A87412"/>
    <w:rsid w:val="00A903EB"/>
    <w:rsid w:val="00A9606E"/>
    <w:rsid w:val="00AA3F80"/>
    <w:rsid w:val="00AC150D"/>
    <w:rsid w:val="00AC4F13"/>
    <w:rsid w:val="00AC6128"/>
    <w:rsid w:val="00AD7B66"/>
    <w:rsid w:val="00AE12F6"/>
    <w:rsid w:val="00AE2A50"/>
    <w:rsid w:val="00AE3B73"/>
    <w:rsid w:val="00AE46BA"/>
    <w:rsid w:val="00B060D2"/>
    <w:rsid w:val="00B06695"/>
    <w:rsid w:val="00B0779C"/>
    <w:rsid w:val="00B114F8"/>
    <w:rsid w:val="00B16B88"/>
    <w:rsid w:val="00B170C9"/>
    <w:rsid w:val="00B25726"/>
    <w:rsid w:val="00B25CA4"/>
    <w:rsid w:val="00B44E46"/>
    <w:rsid w:val="00B5349A"/>
    <w:rsid w:val="00B53C08"/>
    <w:rsid w:val="00B617E6"/>
    <w:rsid w:val="00B62CB6"/>
    <w:rsid w:val="00B63998"/>
    <w:rsid w:val="00B70E5F"/>
    <w:rsid w:val="00B73D42"/>
    <w:rsid w:val="00B73F07"/>
    <w:rsid w:val="00B845F5"/>
    <w:rsid w:val="00B91565"/>
    <w:rsid w:val="00B93393"/>
    <w:rsid w:val="00BA143E"/>
    <w:rsid w:val="00BA1539"/>
    <w:rsid w:val="00BB6FAE"/>
    <w:rsid w:val="00BC1C62"/>
    <w:rsid w:val="00BD065D"/>
    <w:rsid w:val="00BE7346"/>
    <w:rsid w:val="00BF0A48"/>
    <w:rsid w:val="00BF43E5"/>
    <w:rsid w:val="00C05FAF"/>
    <w:rsid w:val="00C07A97"/>
    <w:rsid w:val="00C20224"/>
    <w:rsid w:val="00C23C50"/>
    <w:rsid w:val="00C31927"/>
    <w:rsid w:val="00C33C9E"/>
    <w:rsid w:val="00C36844"/>
    <w:rsid w:val="00C47F52"/>
    <w:rsid w:val="00C56A0A"/>
    <w:rsid w:val="00C6152B"/>
    <w:rsid w:val="00C65154"/>
    <w:rsid w:val="00C666F0"/>
    <w:rsid w:val="00C813F1"/>
    <w:rsid w:val="00C861F5"/>
    <w:rsid w:val="00C91722"/>
    <w:rsid w:val="00C96513"/>
    <w:rsid w:val="00CA0B37"/>
    <w:rsid w:val="00CA294C"/>
    <w:rsid w:val="00CA53E5"/>
    <w:rsid w:val="00CB19D4"/>
    <w:rsid w:val="00CB5B26"/>
    <w:rsid w:val="00CB7ADC"/>
    <w:rsid w:val="00CC73D7"/>
    <w:rsid w:val="00CE09F7"/>
    <w:rsid w:val="00CE437C"/>
    <w:rsid w:val="00CE5A0D"/>
    <w:rsid w:val="00CF17A9"/>
    <w:rsid w:val="00CF3B54"/>
    <w:rsid w:val="00D00EFA"/>
    <w:rsid w:val="00D102C0"/>
    <w:rsid w:val="00D141C6"/>
    <w:rsid w:val="00D15A6B"/>
    <w:rsid w:val="00D171B0"/>
    <w:rsid w:val="00D20916"/>
    <w:rsid w:val="00D32C25"/>
    <w:rsid w:val="00D521B5"/>
    <w:rsid w:val="00D712E8"/>
    <w:rsid w:val="00D73BAD"/>
    <w:rsid w:val="00D755A1"/>
    <w:rsid w:val="00D76801"/>
    <w:rsid w:val="00D77911"/>
    <w:rsid w:val="00D81665"/>
    <w:rsid w:val="00D82849"/>
    <w:rsid w:val="00D8549C"/>
    <w:rsid w:val="00D87F0A"/>
    <w:rsid w:val="00DA1DF2"/>
    <w:rsid w:val="00DA31E8"/>
    <w:rsid w:val="00DB6EB4"/>
    <w:rsid w:val="00DC406C"/>
    <w:rsid w:val="00DC5961"/>
    <w:rsid w:val="00DC63D6"/>
    <w:rsid w:val="00DD4273"/>
    <w:rsid w:val="00DD4C5B"/>
    <w:rsid w:val="00DD6BA0"/>
    <w:rsid w:val="00DD7CBC"/>
    <w:rsid w:val="00E00DA8"/>
    <w:rsid w:val="00E04475"/>
    <w:rsid w:val="00E11067"/>
    <w:rsid w:val="00E119C6"/>
    <w:rsid w:val="00E13167"/>
    <w:rsid w:val="00E22019"/>
    <w:rsid w:val="00E34E90"/>
    <w:rsid w:val="00E40971"/>
    <w:rsid w:val="00E40CD1"/>
    <w:rsid w:val="00E42583"/>
    <w:rsid w:val="00E4484B"/>
    <w:rsid w:val="00E4618A"/>
    <w:rsid w:val="00E4748D"/>
    <w:rsid w:val="00E47A0E"/>
    <w:rsid w:val="00E53A4A"/>
    <w:rsid w:val="00E5681C"/>
    <w:rsid w:val="00E60560"/>
    <w:rsid w:val="00E648D9"/>
    <w:rsid w:val="00E65EBB"/>
    <w:rsid w:val="00E760EE"/>
    <w:rsid w:val="00E77EAA"/>
    <w:rsid w:val="00E805B2"/>
    <w:rsid w:val="00E828DF"/>
    <w:rsid w:val="00E858C7"/>
    <w:rsid w:val="00E87CE2"/>
    <w:rsid w:val="00E90629"/>
    <w:rsid w:val="00E97FB0"/>
    <w:rsid w:val="00EA0F3E"/>
    <w:rsid w:val="00EA239E"/>
    <w:rsid w:val="00EA3F44"/>
    <w:rsid w:val="00EB3358"/>
    <w:rsid w:val="00EB3AF5"/>
    <w:rsid w:val="00EB5526"/>
    <w:rsid w:val="00EC0E39"/>
    <w:rsid w:val="00EC2370"/>
    <w:rsid w:val="00EC3817"/>
    <w:rsid w:val="00ED0E0E"/>
    <w:rsid w:val="00ED3CDD"/>
    <w:rsid w:val="00EE2B53"/>
    <w:rsid w:val="00EF3C64"/>
    <w:rsid w:val="00EF6924"/>
    <w:rsid w:val="00EF69EC"/>
    <w:rsid w:val="00EF7F31"/>
    <w:rsid w:val="00F04633"/>
    <w:rsid w:val="00F1589B"/>
    <w:rsid w:val="00F16369"/>
    <w:rsid w:val="00F23CBF"/>
    <w:rsid w:val="00F2635B"/>
    <w:rsid w:val="00F2761B"/>
    <w:rsid w:val="00F33A45"/>
    <w:rsid w:val="00F374CB"/>
    <w:rsid w:val="00F44543"/>
    <w:rsid w:val="00F44B73"/>
    <w:rsid w:val="00F5260E"/>
    <w:rsid w:val="00F6462F"/>
    <w:rsid w:val="00F65959"/>
    <w:rsid w:val="00F70200"/>
    <w:rsid w:val="00F81EC6"/>
    <w:rsid w:val="00F848C8"/>
    <w:rsid w:val="00F911CB"/>
    <w:rsid w:val="00F94DB4"/>
    <w:rsid w:val="00F95232"/>
    <w:rsid w:val="00FA14BA"/>
    <w:rsid w:val="00FA4ACD"/>
    <w:rsid w:val="00FA6214"/>
    <w:rsid w:val="00FA7E4A"/>
    <w:rsid w:val="00FB3920"/>
    <w:rsid w:val="00FB5338"/>
    <w:rsid w:val="00FC0F02"/>
    <w:rsid w:val="00FC3CFA"/>
    <w:rsid w:val="00FD26BF"/>
    <w:rsid w:val="00FD3962"/>
    <w:rsid w:val="00FD5E4F"/>
    <w:rsid w:val="00FD62B3"/>
    <w:rsid w:val="00FE6095"/>
    <w:rsid w:val="00FF20E9"/>
    <w:rsid w:val="00FF42F1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056C8"/>
  <w15:chartTrackingRefBased/>
  <w15:docId w15:val="{9DAB4BCC-518B-4C3A-956B-948A8CFD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1B0"/>
    <w:rPr>
      <w:rFonts w:ascii="Calibri" w:eastAsia="Calibri" w:hAnsi="Calibri" w:cs="Calibri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alk3">
    <w:name w:val="heading 3"/>
    <w:basedOn w:val="Normal"/>
    <w:next w:val="Normal"/>
    <w:link w:val="Balk3Char"/>
    <w:unhideWhenUsed/>
    <w:qFormat/>
    <w:rsid w:val="00A82B6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jc w:val="both"/>
    </w:pPr>
    <w:rPr>
      <w:rFonts w:ascii="Arial" w:hAnsi="Arial" w:cs="Arial"/>
    </w:rPr>
  </w:style>
  <w:style w:type="paragraph" w:styleId="KonuBal">
    <w:name w:val="Title"/>
    <w:basedOn w:val="Normal"/>
    <w:link w:val="KonuBalChar"/>
    <w:uiPriority w:val="10"/>
    <w:qFormat/>
    <w:pPr>
      <w:jc w:val="center"/>
    </w:pPr>
    <w:rPr>
      <w:b/>
      <w:sz w:val="20"/>
      <w:szCs w:val="20"/>
    </w:rPr>
  </w:style>
  <w:style w:type="paragraph" w:styleId="T3">
    <w:name w:val="toc 3"/>
    <w:basedOn w:val="Normal"/>
    <w:next w:val="Normal"/>
    <w:autoRedefine/>
    <w:semiHidden/>
    <w:pPr>
      <w:numPr>
        <w:numId w:val="2"/>
      </w:numPr>
      <w:tabs>
        <w:tab w:val="right" w:leader="dot" w:pos="8297"/>
      </w:tabs>
    </w:pPr>
    <w:rPr>
      <w:rFonts w:ascii="Arial" w:hAnsi="Arial"/>
      <w:szCs w:val="20"/>
      <w:lang w:val="en-AU" w:eastAsia="tr-TR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  <w:sz w:val="20"/>
      <w:szCs w:val="20"/>
    </w:rPr>
  </w:style>
  <w:style w:type="character" w:styleId="SayfaNumaras">
    <w:name w:val="page number"/>
    <w:basedOn w:val="VarsaylanParagrafYazTipi"/>
    <w:rsid w:val="0028680F"/>
  </w:style>
  <w:style w:type="character" w:customStyle="1" w:styleId="KonuBalChar">
    <w:name w:val="Konu Başlığı Char"/>
    <w:link w:val="KonuBal"/>
    <w:uiPriority w:val="10"/>
    <w:rsid w:val="007E20CE"/>
    <w:rPr>
      <w:b/>
      <w:lang w:eastAsia="en-US"/>
    </w:rPr>
  </w:style>
  <w:style w:type="paragraph" w:styleId="DzMetin">
    <w:name w:val="Plain Text"/>
    <w:basedOn w:val="Normal"/>
    <w:link w:val="DzMetinChar"/>
    <w:uiPriority w:val="99"/>
    <w:unhideWhenUsed/>
    <w:rsid w:val="00C666F0"/>
    <w:rPr>
      <w:rFonts w:ascii="Consolas" w:hAnsi="Consolas" w:cs="Consolas"/>
      <w:sz w:val="21"/>
      <w:szCs w:val="21"/>
      <w:lang w:eastAsia="tr-TR"/>
    </w:rPr>
  </w:style>
  <w:style w:type="character" w:customStyle="1" w:styleId="DzMetinChar">
    <w:name w:val="Düz Metin Char"/>
    <w:link w:val="DzMetin"/>
    <w:uiPriority w:val="99"/>
    <w:rsid w:val="00C666F0"/>
    <w:rPr>
      <w:rFonts w:ascii="Consolas" w:eastAsia="Calibri" w:hAnsi="Consolas" w:cs="Consolas"/>
      <w:sz w:val="21"/>
      <w:szCs w:val="21"/>
    </w:rPr>
  </w:style>
  <w:style w:type="character" w:styleId="Kpr">
    <w:name w:val="Hyperlink"/>
    <w:rsid w:val="00A106A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B4F32"/>
    <w:pPr>
      <w:spacing w:before="100" w:beforeAutospacing="1" w:after="100" w:afterAutospacing="1"/>
    </w:pPr>
    <w:rPr>
      <w:lang w:eastAsia="tr-TR"/>
    </w:rPr>
  </w:style>
  <w:style w:type="character" w:customStyle="1" w:styleId="Balk3Char">
    <w:name w:val="Başlık 3 Char"/>
    <w:link w:val="Balk3"/>
    <w:rsid w:val="00A82B6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CE09F7"/>
    <w:rPr>
      <w:lang w:eastAsia="tr-TR"/>
    </w:rPr>
  </w:style>
  <w:style w:type="character" w:styleId="Gl">
    <w:name w:val="Strong"/>
    <w:uiPriority w:val="22"/>
    <w:qFormat/>
    <w:rsid w:val="00CE09F7"/>
    <w:rPr>
      <w:b/>
      <w:bCs/>
    </w:rPr>
  </w:style>
  <w:style w:type="character" w:customStyle="1" w:styleId="stBilgiChar">
    <w:name w:val="Üst Bilgi Char"/>
    <w:link w:val="stBilgi"/>
    <w:uiPriority w:val="99"/>
    <w:rsid w:val="00B63998"/>
    <w:rPr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"/>
    <w:qFormat/>
    <w:rsid w:val="00D171B0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ltyazChar">
    <w:name w:val="Altyazı Char"/>
    <w:link w:val="Altyaz"/>
    <w:rsid w:val="00D171B0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Balk1Char">
    <w:name w:val="Başlık 1 Char"/>
    <w:link w:val="Balk1"/>
    <w:rsid w:val="00D171B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573C02"/>
    <w:rPr>
      <w:rFonts w:ascii="Calibri" w:eastAsia="Calibri" w:hAnsi="Calibri" w:cs="Calibri"/>
      <w:sz w:val="22"/>
      <w:szCs w:val="22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76379D"/>
    <w:pPr>
      <w:spacing w:after="100" w:line="276" w:lineRule="auto"/>
    </w:pPr>
    <w:rPr>
      <w:rFonts w:eastAsia="Times New Roman" w:cs="Times New Roman"/>
      <w:lang w:val="en-US" w:eastAsia="ja-JP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76379D"/>
    <w:pPr>
      <w:spacing w:after="100" w:line="276" w:lineRule="auto"/>
      <w:ind w:left="220"/>
    </w:pPr>
    <w:rPr>
      <w:rFonts w:eastAsia="Times New Roman" w:cs="Times New Roman"/>
      <w:lang w:val="en-US" w:eastAsia="ja-JP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6379D"/>
    <w:pPr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CA84-E1EF-479B-BBF4-65B09E19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DUYURU</vt:lpstr>
      <vt:lpstr>DUYURU</vt:lpstr>
    </vt:vector>
  </TitlesOfParts>
  <Company>Calik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YERMAM - KVKK Açık Rıza Beyanı</dc:title>
  <dc:subject/>
  <dc:creator>Irfan Ulas (Calik Holding)</dc:creator>
  <cp:keywords/>
  <cp:lastModifiedBy>CA</cp:lastModifiedBy>
  <cp:revision>2</cp:revision>
  <cp:lastPrinted>2015-04-16T11:46:00Z</cp:lastPrinted>
  <dcterms:created xsi:type="dcterms:W3CDTF">2021-03-12T08:42:00Z</dcterms:created>
  <dcterms:modified xsi:type="dcterms:W3CDTF">2021-03-12T08:42:00Z</dcterms:modified>
</cp:coreProperties>
</file>